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338" w:rsidRPr="00694338" w:rsidRDefault="00694338" w:rsidP="00694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3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Анализ работы школьного научного общества</w:t>
      </w:r>
    </w:p>
    <w:p w:rsidR="00694338" w:rsidRPr="00694338" w:rsidRDefault="00694338" w:rsidP="00694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3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"</w:t>
      </w:r>
      <w:r w:rsidR="008E36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Поиск</w:t>
      </w:r>
      <w:r w:rsidRPr="006943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"</w:t>
      </w:r>
    </w:p>
    <w:p w:rsidR="00694338" w:rsidRPr="00694338" w:rsidRDefault="00694338" w:rsidP="00D74CE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Работа с </w:t>
      </w:r>
      <w:r w:rsidR="008E3612" w:rsidRPr="006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одарёнными и</w:t>
      </w:r>
      <w:r w:rsidRPr="006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способными учащимися, их поиск, </w:t>
      </w:r>
      <w:r w:rsidR="008E3612" w:rsidRPr="006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развитие -</w:t>
      </w:r>
      <w:r w:rsidRPr="006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из важнейших аспектов работы школы. Создание научного общества «</w:t>
      </w:r>
      <w:r w:rsidR="008E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</w:t>
      </w:r>
      <w:r w:rsidRPr="006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предусматривает целенаправленную работу с одарёнными учащимися.</w:t>
      </w:r>
    </w:p>
    <w:p w:rsidR="00694338" w:rsidRPr="00694338" w:rsidRDefault="00694338" w:rsidP="00D74CE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Научное общество учащихся «</w:t>
      </w:r>
      <w:r w:rsidR="008E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</w:t>
      </w:r>
      <w:r w:rsidRPr="006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 это добровольное объединение школьников, стремящихся к совершенствованию своих знаний в определенной области наук, к развитию творческих способностей, мышления, интеллектуальной инициативы, самостоятельности, аналитического подхода к собственной деятельности, к приобретению умений и навыков научно- исследовательской работы и проектной деятельности под руководством учителей школы. В</w:t>
      </w:r>
      <w:r w:rsidR="008E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едущим направлением в работе НОО</w:t>
      </w:r>
      <w:r w:rsidRPr="006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развитие познавательной активности и творческих способностей учащихся в процессе углубленного изучения различных областей знания и видов искусства.</w:t>
      </w:r>
    </w:p>
    <w:p w:rsidR="00694338" w:rsidRPr="00694338" w:rsidRDefault="00694338" w:rsidP="00D74CE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работы научного </w:t>
      </w:r>
      <w:r w:rsidR="008E3612" w:rsidRPr="00694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общества состоит</w:t>
      </w:r>
      <w:r w:rsidRPr="00694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r w:rsidRPr="006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E3612" w:rsidRPr="008E3612" w:rsidRDefault="008E3612" w:rsidP="00D74CE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Расширение кругозора учащихся в области достижений отечественно и зарубежной науки. </w:t>
      </w:r>
    </w:p>
    <w:p w:rsidR="008E3612" w:rsidRPr="008E3612" w:rsidRDefault="008E3612" w:rsidP="00D74CE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психолого-педагогическая поддержка наиболее одаренных детей в разных областях науки и развитие их творческих способностей.</w:t>
      </w:r>
    </w:p>
    <w:p w:rsidR="008E3612" w:rsidRPr="008E3612" w:rsidRDefault="008E3612" w:rsidP="00D74CE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включение учащихся школы в процесс самообразования и саморазвития.</w:t>
      </w:r>
    </w:p>
    <w:p w:rsidR="008E3612" w:rsidRPr="008E3612" w:rsidRDefault="008E3612" w:rsidP="00D74CE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умений и навыков самостоятельной работы школьников, повышение уровня знаний и эрудиции в интересующих областях науки, развитие познавательного интереса к различным дисциплинам.</w:t>
      </w:r>
    </w:p>
    <w:p w:rsidR="008E3612" w:rsidRPr="008E3612" w:rsidRDefault="008E3612" w:rsidP="00D74CE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научно-исследовательской деятельности учащихся для совершенствования процесса обучения и профориентации.</w:t>
      </w:r>
    </w:p>
    <w:p w:rsidR="008E3612" w:rsidRPr="008E3612" w:rsidRDefault="008E3612" w:rsidP="00D74CE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мировосприятия и научного мышления в процессе проектной деятельности.</w:t>
      </w:r>
    </w:p>
    <w:p w:rsidR="008E3612" w:rsidRPr="008E3612" w:rsidRDefault="008E3612" w:rsidP="00D74CE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учебной мотивации участников 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«Поиск».</w:t>
      </w:r>
    </w:p>
    <w:p w:rsidR="008E3612" w:rsidRPr="008E3612" w:rsidRDefault="008E3612" w:rsidP="00D74CE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коммуникации в ролевом взаимодействии, обмене информацией.</w:t>
      </w:r>
    </w:p>
    <w:p w:rsidR="008E3612" w:rsidRPr="008E3612" w:rsidRDefault="008E3612" w:rsidP="00D74CE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эстетического вкуса и креативного мышления.</w:t>
      </w:r>
    </w:p>
    <w:p w:rsidR="008E3612" w:rsidRDefault="008E3612" w:rsidP="00D74CE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оптимальных условий для личностного становления учащихся.</w:t>
      </w:r>
    </w:p>
    <w:p w:rsidR="00694338" w:rsidRPr="00694338" w:rsidRDefault="00694338" w:rsidP="00D74CE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 НО</w:t>
      </w:r>
      <w:r w:rsidR="00D74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694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являлось:</w:t>
      </w:r>
    </w:p>
    <w:p w:rsidR="008E3612" w:rsidRPr="008E3612" w:rsidRDefault="008E3612" w:rsidP="00D74CE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 учащимся реальную помощь в овладении знаниями, выходящими за рамки учебной программы.</w:t>
      </w:r>
    </w:p>
    <w:p w:rsidR="008E3612" w:rsidRPr="008E3612" w:rsidRDefault="008E3612" w:rsidP="00D74CE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методам и приемам научного исследования.</w:t>
      </w:r>
    </w:p>
    <w:p w:rsidR="008E3612" w:rsidRPr="008E3612" w:rsidRDefault="008E3612" w:rsidP="00D74CE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интерес к проектной деятельности.</w:t>
      </w:r>
    </w:p>
    <w:p w:rsidR="008E3612" w:rsidRPr="008E3612" w:rsidRDefault="008E3612" w:rsidP="00D74CE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работать со справочной литературой и информационными технологиями.</w:t>
      </w:r>
    </w:p>
    <w:p w:rsidR="008E3612" w:rsidRPr="008E3612" w:rsidRDefault="008E3612" w:rsidP="00D74CE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навыки исследовательской и творческой работы.</w:t>
      </w:r>
    </w:p>
    <w:p w:rsidR="008E3612" w:rsidRPr="008E3612" w:rsidRDefault="008E3612" w:rsidP="00D74CE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принимать самостоятельные решения.</w:t>
      </w:r>
    </w:p>
    <w:p w:rsidR="008E3612" w:rsidRPr="008E3612" w:rsidRDefault="008E3612" w:rsidP="00D74CE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анализировать, синтезировать, сравнивать, обобщать изучаемый материал, определять цели, задачи и этапы работы.</w:t>
      </w:r>
    </w:p>
    <w:p w:rsidR="008E3612" w:rsidRPr="008E3612" w:rsidRDefault="008E3612" w:rsidP="00D74CE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навыки работы в сети Интернет.</w:t>
      </w:r>
    </w:p>
    <w:p w:rsidR="008E3612" w:rsidRPr="008E3612" w:rsidRDefault="008E3612" w:rsidP="00D74CE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членов НО</w:t>
      </w:r>
      <w:r w:rsidR="00D74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«Поиск» к публичной защите учебных проектов.</w:t>
      </w:r>
    </w:p>
    <w:p w:rsidR="00694338" w:rsidRPr="00694338" w:rsidRDefault="00694338" w:rsidP="00D74CE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поставленных задач происходила посредством совместной деятельности учащихся, их родителей под руководством учителей через участие в сетевых проектах, конкурсах, познавательных играх, интеллектуальных олимпиадах, подготовке к научно-практической конференции.</w:t>
      </w:r>
    </w:p>
    <w:p w:rsidR="00694338" w:rsidRPr="00694338" w:rsidRDefault="00694338" w:rsidP="00D74CE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Научное общество </w:t>
      </w:r>
      <w:r w:rsidR="008E3612" w:rsidRPr="006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нашей</w:t>
      </w:r>
      <w:r w:rsidRPr="006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3612" w:rsidRPr="006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существует</w:t>
      </w:r>
      <w:r w:rsidRPr="006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3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несколько лет</w:t>
      </w:r>
      <w:r w:rsidRPr="006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Работа, осуществляемая в рамках научного общества, приносит свои положительные результаты.</w:t>
      </w:r>
    </w:p>
    <w:p w:rsidR="008E3612" w:rsidRDefault="00D74CEE" w:rsidP="00D74CEE">
      <w:pPr>
        <w:shd w:val="clear" w:color="auto" w:fill="FFFFFF"/>
        <w:spacing w:after="0" w:line="240" w:lineRule="auto"/>
        <w:ind w:left="-568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школы принимали участие во всероссийской олимпиаде школьников по различным предметам. Среди учащихся есть победители и призеры муниципального и регионального этапа </w:t>
      </w:r>
      <w:r w:rsidRPr="00D74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всероссийской олимпиады школьников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4CEE" w:rsidRDefault="00D74CEE" w:rsidP="00D74CEE">
      <w:pPr>
        <w:shd w:val="clear" w:color="auto" w:fill="FFFFFF"/>
        <w:spacing w:after="0" w:line="240" w:lineRule="auto"/>
        <w:ind w:left="-568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прошла научно- практическая конференция в которой приняли участие учащиеся 9 и 10 классов</w:t>
      </w:r>
      <w:r w:rsidR="005F0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097D" w:rsidRPr="005F097D" w:rsidRDefault="005F097D" w:rsidP="005F097D">
      <w:pPr>
        <w:shd w:val="clear" w:color="auto" w:fill="FFFFFF"/>
        <w:spacing w:after="0" w:line="240" w:lineRule="auto"/>
        <w:ind w:left="-568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Работы предоставлялись</w:t>
      </w:r>
      <w:r w:rsidRPr="005F0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следующим направлениям:</w:t>
      </w:r>
    </w:p>
    <w:p w:rsidR="005F097D" w:rsidRPr="005F097D" w:rsidRDefault="005F097D" w:rsidP="005F097D">
      <w:pPr>
        <w:shd w:val="clear" w:color="auto" w:fill="FFFFFF"/>
        <w:spacing w:after="0" w:line="240" w:lineRule="auto"/>
        <w:ind w:left="-568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математика,</w:t>
      </w:r>
    </w:p>
    <w:p w:rsidR="005F097D" w:rsidRPr="005F097D" w:rsidRDefault="005F097D" w:rsidP="005F097D">
      <w:pPr>
        <w:shd w:val="clear" w:color="auto" w:fill="FFFFFF"/>
        <w:spacing w:after="0" w:line="240" w:lineRule="auto"/>
        <w:ind w:left="-568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 и информатика;</w:t>
      </w:r>
    </w:p>
    <w:p w:rsidR="005F097D" w:rsidRPr="005F097D" w:rsidRDefault="005F097D" w:rsidP="005F097D">
      <w:pPr>
        <w:shd w:val="clear" w:color="auto" w:fill="FFFFFF"/>
        <w:spacing w:after="0" w:line="240" w:lineRule="auto"/>
        <w:ind w:left="-568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химия, биология и экология;</w:t>
      </w:r>
    </w:p>
    <w:p w:rsidR="005F097D" w:rsidRPr="005F097D" w:rsidRDefault="005F097D" w:rsidP="005F097D">
      <w:pPr>
        <w:shd w:val="clear" w:color="auto" w:fill="FFFFFF"/>
        <w:spacing w:after="0" w:line="240" w:lineRule="auto"/>
        <w:ind w:left="-568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и литература;</w:t>
      </w:r>
    </w:p>
    <w:p w:rsidR="005F097D" w:rsidRPr="005F097D" w:rsidRDefault="005F097D" w:rsidP="005F097D">
      <w:pPr>
        <w:shd w:val="clear" w:color="auto" w:fill="FFFFFF"/>
        <w:spacing w:after="0" w:line="240" w:lineRule="auto"/>
        <w:ind w:left="-568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история;</w:t>
      </w:r>
    </w:p>
    <w:p w:rsidR="005F097D" w:rsidRPr="005F097D" w:rsidRDefault="005F097D" w:rsidP="005F097D">
      <w:pPr>
        <w:shd w:val="clear" w:color="auto" w:fill="FFFFFF"/>
        <w:spacing w:after="0" w:line="240" w:lineRule="auto"/>
        <w:ind w:left="-568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и краеведение;</w:t>
      </w:r>
    </w:p>
    <w:p w:rsidR="005F097D" w:rsidRDefault="005F097D" w:rsidP="005F097D">
      <w:pPr>
        <w:shd w:val="clear" w:color="auto" w:fill="FFFFFF"/>
        <w:spacing w:after="0" w:line="240" w:lineRule="auto"/>
        <w:ind w:left="-568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иностранные языки.</w:t>
      </w:r>
    </w:p>
    <w:p w:rsidR="005F097D" w:rsidRPr="00D74CEE" w:rsidRDefault="005F097D" w:rsidP="005F097D">
      <w:pPr>
        <w:shd w:val="clear" w:color="auto" w:fill="FFFFFF"/>
        <w:spacing w:after="0" w:line="240" w:lineRule="auto"/>
        <w:ind w:left="-568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97D" w:rsidRDefault="005F097D" w:rsidP="005F097D">
      <w:pPr>
        <w:rPr>
          <w:rStyle w:val="fontstyle01"/>
          <w:b w:val="0"/>
        </w:rPr>
      </w:pPr>
      <w:r>
        <w:rPr>
          <w:rStyle w:val="fontstyle01"/>
          <w:b w:val="0"/>
        </w:rPr>
        <w:t>Характер работ мог</w:t>
      </w:r>
      <w:r>
        <w:rPr>
          <w:rStyle w:val="fontstyle01"/>
          <w:b w:val="0"/>
        </w:rPr>
        <w:t xml:space="preserve"> быть:</w:t>
      </w:r>
    </w:p>
    <w:p w:rsidR="005F097D" w:rsidRPr="005F097D" w:rsidRDefault="005F097D" w:rsidP="005F097D">
      <w:pPr>
        <w:jc w:val="both"/>
        <w:rPr>
          <w:rStyle w:val="fontstyle01"/>
          <w:b w:val="0"/>
        </w:rPr>
      </w:pPr>
      <w:r w:rsidRPr="005F097D">
        <w:rPr>
          <w:rStyle w:val="fontstyle01"/>
          <w:b w:val="0"/>
        </w:rPr>
        <w:t>проблемно-реферативные работы, написанные на основе нескольких источников с целью сопоставления имеющихся в них данных и формулировки собственного взгляда на освещаемую в работе проблему;</w:t>
      </w:r>
    </w:p>
    <w:p w:rsidR="008E3612" w:rsidRDefault="005F097D" w:rsidP="005F097D">
      <w:pPr>
        <w:shd w:val="clear" w:color="auto" w:fill="FFFFFF"/>
        <w:spacing w:after="0" w:line="240" w:lineRule="auto"/>
        <w:ind w:left="-568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F097D">
        <w:rPr>
          <w:rStyle w:val="fontstyle01"/>
          <w:b w:val="0"/>
        </w:rPr>
        <w:t>реферативно-экспериментальным</w:t>
      </w:r>
      <w:r>
        <w:rPr>
          <w:rStyle w:val="fontstyle01"/>
          <w:b w:val="0"/>
        </w:rPr>
        <w:t xml:space="preserve"> (в основе эксперимент, результаты которого уже известны науке), цель работ-интерпретация самостоятельно полученного результата, связанного с изменением условий эксперимента</w:t>
      </w:r>
    </w:p>
    <w:p w:rsidR="008E3612" w:rsidRPr="005F097D" w:rsidRDefault="005F097D" w:rsidP="00694338">
      <w:pPr>
        <w:shd w:val="clear" w:color="auto" w:fill="FFFFFF"/>
        <w:spacing w:after="0" w:line="240" w:lineRule="auto"/>
        <w:ind w:left="-568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учащиеся показали высокую заинтересованность и хорошую подготовку к школьной конференции.</w:t>
      </w:r>
    </w:p>
    <w:p w:rsidR="008E3612" w:rsidRDefault="008E3612" w:rsidP="00694338">
      <w:pPr>
        <w:shd w:val="clear" w:color="auto" w:fill="FFFFFF"/>
        <w:spacing w:after="0" w:line="240" w:lineRule="auto"/>
        <w:ind w:left="-568" w:firstLine="60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E3612" w:rsidRDefault="008E3612" w:rsidP="00694338">
      <w:pPr>
        <w:shd w:val="clear" w:color="auto" w:fill="FFFFFF"/>
        <w:spacing w:after="0" w:line="240" w:lineRule="auto"/>
        <w:ind w:left="-568" w:firstLine="60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942CCD" w:rsidRDefault="00942CCD">
      <w:bookmarkStart w:id="0" w:name="_GoBack"/>
      <w:bookmarkEnd w:id="0"/>
    </w:p>
    <w:sectPr w:rsidR="00942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667C7"/>
    <w:multiLevelType w:val="multilevel"/>
    <w:tmpl w:val="2D5455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922368"/>
    <w:multiLevelType w:val="multilevel"/>
    <w:tmpl w:val="FDCE4D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AB4EC0"/>
    <w:multiLevelType w:val="multilevel"/>
    <w:tmpl w:val="ACFCBF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FE0992"/>
    <w:multiLevelType w:val="multilevel"/>
    <w:tmpl w:val="9350D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484C0B"/>
    <w:multiLevelType w:val="multilevel"/>
    <w:tmpl w:val="022A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A51434"/>
    <w:multiLevelType w:val="multilevel"/>
    <w:tmpl w:val="96FA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401100"/>
    <w:multiLevelType w:val="multilevel"/>
    <w:tmpl w:val="AF40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B5425E"/>
    <w:multiLevelType w:val="multilevel"/>
    <w:tmpl w:val="8FAC49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484D2A"/>
    <w:multiLevelType w:val="multilevel"/>
    <w:tmpl w:val="2E7C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14649B"/>
    <w:multiLevelType w:val="multilevel"/>
    <w:tmpl w:val="D11825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52027D"/>
    <w:multiLevelType w:val="multilevel"/>
    <w:tmpl w:val="351278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612AA8"/>
    <w:multiLevelType w:val="multilevel"/>
    <w:tmpl w:val="6EC27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AA279B"/>
    <w:multiLevelType w:val="multilevel"/>
    <w:tmpl w:val="4B849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E5542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71FB7C3E"/>
    <w:multiLevelType w:val="multilevel"/>
    <w:tmpl w:val="5EB0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14"/>
  </w:num>
  <w:num w:numId="6">
    <w:abstractNumId w:val="2"/>
  </w:num>
  <w:num w:numId="7">
    <w:abstractNumId w:val="11"/>
  </w:num>
  <w:num w:numId="8">
    <w:abstractNumId w:val="9"/>
  </w:num>
  <w:num w:numId="9">
    <w:abstractNumId w:val="7"/>
  </w:num>
  <w:num w:numId="10">
    <w:abstractNumId w:val="1"/>
  </w:num>
  <w:num w:numId="11">
    <w:abstractNumId w:val="10"/>
  </w:num>
  <w:num w:numId="12">
    <w:abstractNumId w:val="0"/>
  </w:num>
  <w:num w:numId="13">
    <w:abstractNumId w:val="12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14"/>
    <w:rsid w:val="005F097D"/>
    <w:rsid w:val="00694338"/>
    <w:rsid w:val="008E3612"/>
    <w:rsid w:val="00942CCD"/>
    <w:rsid w:val="00BE2D14"/>
    <w:rsid w:val="00D7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F886"/>
  <w15:chartTrackingRefBased/>
  <w15:docId w15:val="{4D5DC621-6896-48F8-B797-0DE21646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F097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F097D"/>
    <w:pPr>
      <w:spacing w:after="200" w:line="276" w:lineRule="auto"/>
      <w:ind w:left="720"/>
      <w:contextualSpacing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5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2021-08-23T05:42:00Z</dcterms:created>
  <dcterms:modified xsi:type="dcterms:W3CDTF">2021-08-23T07:00:00Z</dcterms:modified>
</cp:coreProperties>
</file>